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8A7E" w14:textId="54A1D9AB" w:rsidR="000F7941" w:rsidRDefault="00BC0AC9" w:rsidP="00A05DF9">
      <w:pPr>
        <w:jc w:val="right"/>
        <w:rPr>
          <w:color w:val="000000"/>
          <w:sz w:val="24"/>
          <w:szCs w:val="24"/>
          <w:lang w:val="ru-RU"/>
        </w:rPr>
      </w:pPr>
      <w:r w:rsidRPr="007510B6">
        <w:rPr>
          <w:lang w:val="ru-RU"/>
        </w:rPr>
        <w:br/>
      </w:r>
      <w:r w:rsidRPr="007510B6">
        <w:rPr>
          <w:color w:val="000000"/>
          <w:sz w:val="24"/>
          <w:szCs w:val="24"/>
          <w:lang w:val="ru-RU"/>
        </w:rPr>
        <w:t>УТВЕРЖДЕНО</w:t>
      </w:r>
      <w:r w:rsidRPr="007510B6">
        <w:rPr>
          <w:lang w:val="ru-RU"/>
        </w:rPr>
        <w:br/>
      </w:r>
      <w:r w:rsidR="00CC2680">
        <w:rPr>
          <w:color w:val="000000"/>
          <w:sz w:val="24"/>
          <w:szCs w:val="24"/>
          <w:lang w:val="ru-RU"/>
        </w:rPr>
        <w:t xml:space="preserve">Директор </w:t>
      </w:r>
      <w:r w:rsidR="000A1E3B">
        <w:rPr>
          <w:color w:val="000000"/>
          <w:sz w:val="24"/>
          <w:szCs w:val="24"/>
          <w:lang w:val="ru-RU"/>
        </w:rPr>
        <w:t xml:space="preserve">(наименование ООО)  </w:t>
      </w:r>
    </w:p>
    <w:p w14:paraId="2CA689FC" w14:textId="4A79AEF3" w:rsidR="000F7941" w:rsidRDefault="00CC2680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</w:t>
      </w:r>
      <w:r w:rsidR="000F7941">
        <w:rPr>
          <w:color w:val="000000"/>
          <w:sz w:val="24"/>
          <w:szCs w:val="24"/>
          <w:lang w:val="ru-RU"/>
        </w:rPr>
        <w:t>_</w:t>
      </w:r>
      <w:r>
        <w:rPr>
          <w:color w:val="000000"/>
          <w:sz w:val="24"/>
          <w:szCs w:val="24"/>
          <w:lang w:val="ru-RU"/>
        </w:rPr>
        <w:t xml:space="preserve">   </w:t>
      </w:r>
      <w:r w:rsidR="000A1E3B">
        <w:rPr>
          <w:color w:val="000000"/>
          <w:sz w:val="24"/>
          <w:szCs w:val="24"/>
          <w:lang w:val="ru-RU"/>
        </w:rPr>
        <w:t>Ф.И.О.</w:t>
      </w:r>
    </w:p>
    <w:p w14:paraId="3E0C2135" w14:textId="4F866A56" w:rsidR="000F7941" w:rsidRPr="000A1E3B" w:rsidRDefault="000A1E3B" w:rsidP="00A05DF9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«____» ______________</w:t>
      </w:r>
      <w:r w:rsidR="000F7941">
        <w:rPr>
          <w:color w:val="000000"/>
          <w:sz w:val="24"/>
          <w:szCs w:val="24"/>
          <w:lang w:val="ru-RU"/>
        </w:rPr>
        <w:t>202</w:t>
      </w:r>
      <w:r>
        <w:rPr>
          <w:color w:val="000000"/>
          <w:sz w:val="24"/>
          <w:szCs w:val="24"/>
          <w:lang w:val="ru-RU"/>
        </w:rPr>
        <w:t xml:space="preserve">__ </w:t>
      </w:r>
      <w:r w:rsidR="000F7941">
        <w:rPr>
          <w:color w:val="000000"/>
          <w:sz w:val="24"/>
          <w:szCs w:val="24"/>
          <w:lang w:val="ru-RU"/>
        </w:rPr>
        <w:t>г.</w:t>
      </w:r>
      <w:r w:rsidR="00BC0AC9" w:rsidRPr="007510B6">
        <w:rPr>
          <w:lang w:val="ru-RU"/>
        </w:rPr>
        <w:br/>
      </w:r>
    </w:p>
    <w:p w14:paraId="5B4B7734" w14:textId="1DA42032" w:rsidR="00CC2680" w:rsidRPr="000A1E3B" w:rsidRDefault="00BC0AC9" w:rsidP="00CC2680">
      <w:pPr>
        <w:jc w:val="center"/>
        <w:rPr>
          <w:color w:val="000000"/>
          <w:sz w:val="28"/>
          <w:szCs w:val="28"/>
          <w:lang w:val="ru-RU"/>
        </w:rPr>
      </w:pPr>
      <w:r w:rsidRPr="000A1E3B">
        <w:rPr>
          <w:color w:val="000000"/>
          <w:sz w:val="28"/>
          <w:szCs w:val="28"/>
          <w:lang w:val="ru-RU"/>
        </w:rPr>
        <w:t>П</w:t>
      </w:r>
      <w:r w:rsidR="00CC2680" w:rsidRPr="000A1E3B">
        <w:rPr>
          <w:color w:val="000000"/>
          <w:sz w:val="28"/>
          <w:szCs w:val="28"/>
          <w:lang w:val="ru-RU"/>
        </w:rPr>
        <w:t>РОГРАММА</w:t>
      </w:r>
    </w:p>
    <w:p w14:paraId="00A03B7A" w14:textId="3F0A59C3" w:rsidR="00602BCA" w:rsidRPr="000A1E3B" w:rsidRDefault="00BC0AC9">
      <w:pPr>
        <w:jc w:val="center"/>
        <w:rPr>
          <w:color w:val="000000"/>
          <w:sz w:val="28"/>
          <w:szCs w:val="28"/>
          <w:lang w:val="ru-RU"/>
        </w:rPr>
      </w:pPr>
      <w:r w:rsidRPr="000A1E3B">
        <w:rPr>
          <w:color w:val="000000"/>
          <w:sz w:val="28"/>
          <w:szCs w:val="28"/>
          <w:lang w:val="ru-RU"/>
        </w:rPr>
        <w:t>работы с обучающимися,</w:t>
      </w:r>
      <w:r w:rsidRPr="000A1E3B">
        <w:rPr>
          <w:sz w:val="28"/>
          <w:szCs w:val="28"/>
          <w:lang w:val="ru-RU"/>
        </w:rPr>
        <w:br/>
      </w:r>
      <w:r w:rsidRPr="000A1E3B">
        <w:rPr>
          <w:color w:val="000000"/>
          <w:sz w:val="28"/>
          <w:szCs w:val="28"/>
          <w:lang w:val="ru-RU"/>
        </w:rPr>
        <w:t>имеющими низкую учебную мотивацию</w:t>
      </w:r>
    </w:p>
    <w:p w14:paraId="1E1679DC" w14:textId="77777777" w:rsidR="00602BCA" w:rsidRPr="000A1E3B" w:rsidRDefault="00602BCA">
      <w:pPr>
        <w:jc w:val="center"/>
        <w:rPr>
          <w:color w:val="000000"/>
          <w:sz w:val="24"/>
          <w:szCs w:val="24"/>
          <w:lang w:val="ru-RU"/>
        </w:rPr>
      </w:pPr>
    </w:p>
    <w:p w14:paraId="692C3382" w14:textId="5E715305" w:rsidR="00EB4FF0" w:rsidRPr="000A1E3B" w:rsidRDefault="00BC0AC9" w:rsidP="00A05DF9">
      <w:pPr>
        <w:pStyle w:val="a9"/>
        <w:numPr>
          <w:ilvl w:val="0"/>
          <w:numId w:val="4"/>
        </w:numPr>
        <w:jc w:val="center"/>
        <w:rPr>
          <w:b/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Паспорт программы</w:t>
      </w:r>
    </w:p>
    <w:p w14:paraId="3C8ADA48" w14:textId="77777777" w:rsidR="00A05DF9" w:rsidRPr="000A1E3B" w:rsidRDefault="00A05DF9" w:rsidP="00A05DF9">
      <w:pPr>
        <w:pStyle w:val="a9"/>
        <w:rPr>
          <w:b/>
          <w:color w:val="000000"/>
          <w:sz w:val="24"/>
          <w:szCs w:val="24"/>
          <w:lang w:val="ru-RU"/>
        </w:rPr>
      </w:pPr>
    </w:p>
    <w:tbl>
      <w:tblPr>
        <w:tblStyle w:val="a5"/>
        <w:tblW w:w="9915" w:type="dxa"/>
        <w:tblInd w:w="-292" w:type="dxa"/>
        <w:tblLayout w:type="fixed"/>
        <w:tblLook w:val="0600" w:firstRow="0" w:lastRow="0" w:firstColumn="0" w:lastColumn="0" w:noHBand="1" w:noVBand="1"/>
      </w:tblPr>
      <w:tblGrid>
        <w:gridCol w:w="1861"/>
        <w:gridCol w:w="8054"/>
      </w:tblGrid>
      <w:tr w:rsidR="00602BCA" w:rsidRPr="000A1E3B" w14:paraId="6899BAB1" w14:textId="77777777" w:rsidTr="007510B6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3292" w14:textId="77777777" w:rsidR="00602BCA" w:rsidRPr="000A1E3B" w:rsidRDefault="00BC0AC9">
            <w:pPr>
              <w:rPr>
                <w:b/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A1E3B">
              <w:rPr>
                <w:b/>
                <w:lang w:val="ru-RU"/>
              </w:rPr>
              <w:br/>
            </w: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E674" w14:textId="77777777" w:rsidR="00602BCA" w:rsidRPr="000A1E3B" w:rsidRDefault="00BC0AC9">
            <w:pPr>
              <w:rPr>
                <w:b/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Программа работы с обучающимися, имеющими низкую учебную мотивацию</w:t>
            </w:r>
          </w:p>
        </w:tc>
      </w:tr>
      <w:tr w:rsidR="00602BCA" w:rsidRPr="000A1E3B" w14:paraId="74D0B76D" w14:textId="77777777" w:rsidTr="007510B6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DE27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53F0D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      </w:r>
          </w:p>
        </w:tc>
      </w:tr>
      <w:tr w:rsidR="00602BCA" w:rsidRPr="000A1E3B" w14:paraId="1ACFB4C5" w14:textId="77777777" w:rsidTr="007510B6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CB6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2388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1. Выявить учащихся, имеющих низкую учебную мотивацию.</w:t>
            </w:r>
          </w:p>
          <w:p w14:paraId="7568EE92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2. Создать условия для эффективного обучения и развития учащихся с низкими учебными возможностями.</w:t>
            </w:r>
          </w:p>
          <w:p w14:paraId="559552E5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3. Обеспечить взаимодействие всех участников образовательных отношений, чтобы повысить учебную мотивацию школьников.</w:t>
            </w:r>
          </w:p>
          <w:p w14:paraId="5C99FEC5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4. Организовать контроль образовательных результатов учащихся с низкой учебной мотивацией</w:t>
            </w:r>
          </w:p>
        </w:tc>
      </w:tr>
      <w:tr w:rsidR="00602BCA" w:rsidRPr="000A1E3B" w14:paraId="4D6DD8E7" w14:textId="77777777" w:rsidTr="007510B6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9DF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Основные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разработчики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5FF1D" w14:textId="214F5BD0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Заместитель руководителя </w:t>
            </w:r>
            <w:r w:rsidR="00D65C5D">
              <w:rPr>
                <w:color w:val="000000"/>
                <w:sz w:val="24"/>
                <w:szCs w:val="24"/>
                <w:lang w:val="ru-RU"/>
              </w:rPr>
              <w:t>обще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образовательной организации (ОО) по учебн</w:t>
            </w:r>
            <w:r w:rsidR="00CC2680" w:rsidRPr="000A1E3B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 работе (УР)</w:t>
            </w:r>
          </w:p>
          <w:p w14:paraId="6E48F032" w14:textId="36E9839C" w:rsidR="00602BCA" w:rsidRPr="000A1E3B" w:rsidRDefault="00CC2680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7F33A752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7BA6EA0C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02BCA" w:rsidRPr="000A1E3B" w14:paraId="58CC6A49" w14:textId="77777777" w:rsidTr="007510B6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6EA3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400B9" w14:textId="7F023769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20</w:t>
            </w:r>
            <w:r w:rsidR="00D65C5D">
              <w:rPr>
                <w:color w:val="000000"/>
                <w:sz w:val="24"/>
                <w:szCs w:val="24"/>
                <w:lang w:val="ru-RU"/>
              </w:rPr>
              <w:t>___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/</w:t>
            </w:r>
            <w:r w:rsidR="00D65C5D">
              <w:rPr>
                <w:color w:val="000000"/>
                <w:sz w:val="24"/>
                <w:szCs w:val="24"/>
                <w:lang w:val="ru-RU"/>
              </w:rPr>
              <w:t>___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 учебный год</w:t>
            </w:r>
          </w:p>
        </w:tc>
      </w:tr>
      <w:tr w:rsidR="00602BCA" w:rsidRPr="000A1E3B" w14:paraId="7396BA02" w14:textId="77777777" w:rsidTr="007510B6"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4B6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Ожидаемые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6D8C7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1. Качественные показатели:</w:t>
            </w:r>
          </w:p>
          <w:p w14:paraId="25C70C88" w14:textId="77777777" w:rsidR="00602BCA" w:rsidRPr="000A1E3B" w:rsidRDefault="00BC0AC9">
            <w:pPr>
              <w:numPr>
                <w:ilvl w:val="0"/>
                <w:numId w:val="1"/>
              </w:numPr>
              <w:ind w:left="780" w:right="180"/>
              <w:rPr>
                <w:color w:val="000000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повышение качества образовательных результатов;</w:t>
            </w:r>
          </w:p>
          <w:p w14:paraId="603886C2" w14:textId="77777777" w:rsidR="00602BCA" w:rsidRPr="000A1E3B" w:rsidRDefault="00BC0AC9">
            <w:pPr>
              <w:numPr>
                <w:ilvl w:val="0"/>
                <w:numId w:val="1"/>
              </w:numPr>
              <w:ind w:left="780" w:right="180"/>
              <w:rPr>
                <w:color w:val="000000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организация коммуникативной педагогической среды, способствующей проявлению индивидуальности каждого ученика, самореализации и саморазвитию</w:t>
            </w:r>
          </w:p>
        </w:tc>
      </w:tr>
      <w:tr w:rsidR="00602BCA" w:rsidRPr="000A1E3B" w14:paraId="4657C0E0" w14:textId="77777777" w:rsidTr="007510B6"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AD064" w14:textId="77777777" w:rsidR="00602BCA" w:rsidRPr="000A1E3B" w:rsidRDefault="0060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97B4C" w14:textId="77777777" w:rsidR="00602BCA" w:rsidRPr="000A1E3B" w:rsidRDefault="00BC0AC9">
            <w:pPr>
              <w:rPr>
                <w:color w:val="000000"/>
                <w:sz w:val="24"/>
                <w:szCs w:val="24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2. Количественные показатели:</w:t>
            </w:r>
          </w:p>
          <w:p w14:paraId="308BECE6" w14:textId="77777777" w:rsidR="00602BCA" w:rsidRPr="000A1E3B" w:rsidRDefault="00BC0AC9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повышение уровня предметных и метапредметных образовательных результатов;</w:t>
            </w:r>
          </w:p>
          <w:p w14:paraId="030C08AD" w14:textId="77777777" w:rsidR="00602BCA" w:rsidRPr="000A1E3B" w:rsidRDefault="00BC0AC9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увеличение показателей среднего балла государственной итоговой аттестации;</w:t>
            </w:r>
          </w:p>
          <w:p w14:paraId="7FB59582" w14:textId="77777777" w:rsidR="00602BCA" w:rsidRPr="000A1E3B" w:rsidRDefault="00BC0AC9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увеличение числа участников, призеров, победителей олимпиад и конкурсов;</w:t>
            </w:r>
          </w:p>
          <w:p w14:paraId="74359310" w14:textId="77777777" w:rsidR="00602BCA" w:rsidRPr="000A1E3B" w:rsidRDefault="00BC0AC9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увеличение числа обучающихся, занимающихся в кружках и 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секциях дополнительного образования</w:t>
            </w:r>
          </w:p>
        </w:tc>
      </w:tr>
    </w:tbl>
    <w:p w14:paraId="2F8F3927" w14:textId="77777777" w:rsidR="00602BCA" w:rsidRPr="000A1E3B" w:rsidRDefault="00602BCA">
      <w:pPr>
        <w:jc w:val="center"/>
        <w:rPr>
          <w:color w:val="000000"/>
          <w:sz w:val="24"/>
          <w:szCs w:val="24"/>
          <w:lang w:val="ru-RU"/>
        </w:rPr>
      </w:pPr>
    </w:p>
    <w:p w14:paraId="2490569A" w14:textId="77777777" w:rsidR="00602BCA" w:rsidRPr="000A1E3B" w:rsidRDefault="00BC0AC9">
      <w:pPr>
        <w:jc w:val="center"/>
        <w:rPr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2. Аналитико-прогностическое обоснование программы</w:t>
      </w:r>
    </w:p>
    <w:p w14:paraId="505705B8" w14:textId="77777777" w:rsidR="00602BCA" w:rsidRPr="000A1E3B" w:rsidRDefault="00BC0AC9">
      <w:pPr>
        <w:jc w:val="center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2.1. Анализ внешних факторов, влияющих на учебную мотивацию школьников</w:t>
      </w:r>
    </w:p>
    <w:p w14:paraId="35835164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Администрация и педагогический коллектив школы провели PEST-анализ, который помогает выявить политические (</w:t>
      </w:r>
      <w:proofErr w:type="spellStart"/>
      <w:r w:rsidRPr="000A1E3B">
        <w:rPr>
          <w:color w:val="000000"/>
          <w:sz w:val="24"/>
          <w:szCs w:val="24"/>
          <w:lang w:val="ru-RU"/>
        </w:rPr>
        <w:t>Political</w:t>
      </w:r>
      <w:proofErr w:type="spellEnd"/>
      <w:r w:rsidRPr="000A1E3B">
        <w:rPr>
          <w:color w:val="000000"/>
          <w:sz w:val="24"/>
          <w:szCs w:val="24"/>
          <w:lang w:val="ru-RU"/>
        </w:rPr>
        <w:t>), экономические (</w:t>
      </w:r>
      <w:proofErr w:type="spellStart"/>
      <w:r w:rsidRPr="000A1E3B">
        <w:rPr>
          <w:color w:val="000000"/>
          <w:sz w:val="24"/>
          <w:szCs w:val="24"/>
          <w:lang w:val="ru-RU"/>
        </w:rPr>
        <w:t>Economic</w:t>
      </w:r>
      <w:proofErr w:type="spellEnd"/>
      <w:r w:rsidRPr="000A1E3B">
        <w:rPr>
          <w:color w:val="000000"/>
          <w:sz w:val="24"/>
          <w:szCs w:val="24"/>
          <w:lang w:val="ru-RU"/>
        </w:rPr>
        <w:t>), социальные (</w:t>
      </w:r>
      <w:proofErr w:type="spellStart"/>
      <w:r w:rsidRPr="000A1E3B">
        <w:rPr>
          <w:color w:val="000000"/>
          <w:sz w:val="24"/>
          <w:szCs w:val="24"/>
          <w:lang w:val="ru-RU"/>
        </w:rPr>
        <w:t>Social</w:t>
      </w:r>
      <w:proofErr w:type="spellEnd"/>
      <w:r w:rsidRPr="000A1E3B">
        <w:rPr>
          <w:color w:val="000000"/>
          <w:sz w:val="24"/>
          <w:szCs w:val="24"/>
          <w:lang w:val="ru-RU"/>
        </w:rPr>
        <w:t>) и технологические (</w:t>
      </w:r>
      <w:proofErr w:type="spellStart"/>
      <w:r w:rsidRPr="000A1E3B">
        <w:rPr>
          <w:color w:val="000000"/>
          <w:sz w:val="24"/>
          <w:szCs w:val="24"/>
          <w:lang w:val="ru-RU"/>
        </w:rPr>
        <w:t>Technological</w:t>
      </w:r>
      <w:proofErr w:type="spellEnd"/>
      <w:r w:rsidRPr="000A1E3B">
        <w:rPr>
          <w:color w:val="000000"/>
          <w:sz w:val="24"/>
          <w:szCs w:val="24"/>
          <w:lang w:val="ru-RU"/>
        </w:rPr>
        <w:t>) факторы внешней среды. Положительные и отрицательные факторы внешней среды, влияющие на учебную мотивацию школьников, – в таблице 1.</w:t>
      </w:r>
    </w:p>
    <w:p w14:paraId="09D6323D" w14:textId="77777777" w:rsidR="00602BCA" w:rsidRPr="000A1E3B" w:rsidRDefault="00602BCA">
      <w:pPr>
        <w:rPr>
          <w:color w:val="000000"/>
          <w:sz w:val="24"/>
          <w:szCs w:val="24"/>
          <w:lang w:val="ru-RU"/>
        </w:rPr>
      </w:pPr>
    </w:p>
    <w:p w14:paraId="7951F784" w14:textId="77777777" w:rsidR="00602BCA" w:rsidRPr="000A1E3B" w:rsidRDefault="00BC0AC9">
      <w:pPr>
        <w:rPr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Таблица 1. Факторы внешней среды, которые влияют на учебную мотивацию школьников</w:t>
      </w:r>
    </w:p>
    <w:tbl>
      <w:tblPr>
        <w:tblStyle w:val="a6"/>
        <w:tblW w:w="10348" w:type="dxa"/>
        <w:tblInd w:w="-575" w:type="dxa"/>
        <w:tblLayout w:type="fixed"/>
        <w:tblLook w:val="0600" w:firstRow="0" w:lastRow="0" w:firstColumn="0" w:lastColumn="0" w:noHBand="1" w:noVBand="1"/>
      </w:tblPr>
      <w:tblGrid>
        <w:gridCol w:w="1924"/>
        <w:gridCol w:w="4027"/>
        <w:gridCol w:w="4397"/>
      </w:tblGrid>
      <w:tr w:rsidR="00602BCA" w:rsidRPr="000A1E3B" w14:paraId="684510D9" w14:textId="77777777" w:rsidTr="007510B6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8D5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Факторы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55B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Положительные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C304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Отрицательные</w:t>
            </w:r>
          </w:p>
        </w:tc>
      </w:tr>
      <w:tr w:rsidR="00602BCA" w:rsidRPr="000A1E3B" w14:paraId="5CC1E562" w14:textId="77777777" w:rsidTr="007510B6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34B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Политические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823A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Личностный результат образовательной деятельности определяют ФГОС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DAF1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Повышение спектра индивидуальных образовательных возможностей обучающегося ограничено материальными возможностями школы и родителей</w:t>
            </w:r>
          </w:p>
        </w:tc>
      </w:tr>
      <w:tr w:rsidR="00602BCA" w:rsidRPr="000A1E3B" w14:paraId="1448FA8A" w14:textId="77777777" w:rsidTr="007510B6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9D90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Экономические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1DF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Наличие высококвалифицированных педагогов, эффективная система финансирования школы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1FF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Низкий уровень жизни общества, отсутствие профессиональных ориентиров</w:t>
            </w:r>
          </w:p>
        </w:tc>
      </w:tr>
      <w:tr w:rsidR="00602BCA" w:rsidRPr="000A1E3B" w14:paraId="1140F04E" w14:textId="77777777" w:rsidTr="007510B6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3A8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Социальные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12D7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Развитие олимпиадного и конкурсного движения, системы дополнительного образования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94C4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Отсутствие целеполагания, жизненных ориентиров в семье и социальном окружении школьника</w:t>
            </w:r>
          </w:p>
        </w:tc>
      </w:tr>
      <w:tr w:rsidR="00602BCA" w:rsidRPr="000A1E3B" w14:paraId="6343C921" w14:textId="77777777" w:rsidTr="007510B6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9B0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Технологические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57D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Закрепление в законодательстве необходимых трудовых умений учителя: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7E0B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Ориентация обучающихся и педагогов на успешную сдачу государственной итоговой аттестации (ГИА) может привести к недостаточному освоению и использованию других технологий и методик, что приведет к снижению учебной мотивации</w:t>
            </w:r>
          </w:p>
        </w:tc>
      </w:tr>
    </w:tbl>
    <w:p w14:paraId="1D4EDD22" w14:textId="77777777" w:rsidR="00D65C5D" w:rsidRDefault="00D65C5D" w:rsidP="00D65C5D">
      <w:pPr>
        <w:jc w:val="both"/>
        <w:rPr>
          <w:color w:val="000000"/>
          <w:sz w:val="24"/>
          <w:szCs w:val="24"/>
          <w:lang w:val="ru-RU"/>
        </w:rPr>
      </w:pPr>
    </w:p>
    <w:p w14:paraId="3A87E73B" w14:textId="1314BACC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Вывод: анализ определяет основные аспекты повышения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</w:p>
    <w:p w14:paraId="0ABEA006" w14:textId="77777777" w:rsidR="00602BCA" w:rsidRPr="000A1E3B" w:rsidRDefault="00602BCA" w:rsidP="00D65C5D">
      <w:pPr>
        <w:jc w:val="both"/>
        <w:rPr>
          <w:color w:val="000000"/>
          <w:sz w:val="24"/>
          <w:szCs w:val="24"/>
          <w:lang w:val="ru-RU"/>
        </w:rPr>
      </w:pPr>
    </w:p>
    <w:p w14:paraId="4E0DB4A2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2.2. Анализ перспектив повышения учебной мотивации школьников</w:t>
      </w:r>
    </w:p>
    <w:p w14:paraId="7ED79C5D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Администрация и педагогический коллектив провели SWOT-анализ, чтобы выявить сильные стороны (</w:t>
      </w:r>
      <w:proofErr w:type="spellStart"/>
      <w:r w:rsidRPr="000A1E3B">
        <w:rPr>
          <w:color w:val="000000"/>
          <w:sz w:val="24"/>
          <w:szCs w:val="24"/>
          <w:lang w:val="ru-RU"/>
        </w:rPr>
        <w:t>Strengths</w:t>
      </w:r>
      <w:proofErr w:type="spellEnd"/>
      <w:r w:rsidRPr="000A1E3B">
        <w:rPr>
          <w:color w:val="000000"/>
          <w:sz w:val="24"/>
          <w:szCs w:val="24"/>
          <w:lang w:val="ru-RU"/>
        </w:rPr>
        <w:t>), слабые стороны (</w:t>
      </w:r>
      <w:proofErr w:type="spellStart"/>
      <w:r w:rsidRPr="000A1E3B">
        <w:rPr>
          <w:color w:val="000000"/>
          <w:sz w:val="24"/>
          <w:szCs w:val="24"/>
          <w:lang w:val="ru-RU"/>
        </w:rPr>
        <w:t>Weaknesses</w:t>
      </w:r>
      <w:proofErr w:type="spellEnd"/>
      <w:r w:rsidRPr="000A1E3B">
        <w:rPr>
          <w:color w:val="000000"/>
          <w:sz w:val="24"/>
          <w:szCs w:val="24"/>
          <w:lang w:val="ru-RU"/>
        </w:rPr>
        <w:t>), возможности (</w:t>
      </w:r>
      <w:proofErr w:type="spellStart"/>
      <w:r w:rsidRPr="000A1E3B">
        <w:rPr>
          <w:color w:val="000000"/>
          <w:sz w:val="24"/>
          <w:szCs w:val="24"/>
          <w:lang w:val="ru-RU"/>
        </w:rPr>
        <w:t>Opportunities</w:t>
      </w:r>
      <w:proofErr w:type="spellEnd"/>
      <w:r w:rsidRPr="000A1E3B">
        <w:rPr>
          <w:color w:val="000000"/>
          <w:sz w:val="24"/>
          <w:szCs w:val="24"/>
          <w:lang w:val="ru-RU"/>
        </w:rPr>
        <w:t>) и угрозы повышения мотивации школьников, – таблица 2.</w:t>
      </w:r>
    </w:p>
    <w:p w14:paraId="352A2B8F" w14:textId="77777777" w:rsidR="00D65C5D" w:rsidRDefault="00D65C5D">
      <w:pPr>
        <w:rPr>
          <w:b/>
          <w:color w:val="000000"/>
          <w:sz w:val="24"/>
          <w:szCs w:val="24"/>
          <w:lang w:val="ru-RU"/>
        </w:rPr>
      </w:pPr>
    </w:p>
    <w:p w14:paraId="3096A31B" w14:textId="75861D97" w:rsidR="00602BCA" w:rsidRPr="000A1E3B" w:rsidRDefault="00BC0AC9">
      <w:pPr>
        <w:rPr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Таблица 2. Перспективы повышения учебной мотивации школьников</w:t>
      </w:r>
    </w:p>
    <w:tbl>
      <w:tblPr>
        <w:tblStyle w:val="a7"/>
        <w:tblW w:w="10774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2553"/>
        <w:gridCol w:w="2693"/>
        <w:gridCol w:w="2835"/>
        <w:gridCol w:w="2693"/>
      </w:tblGrid>
      <w:tr w:rsidR="00602BCA" w:rsidRPr="000A1E3B" w14:paraId="21858D06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1E7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Сильные стороны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8DAD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Слабые стороны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869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Благоприятные</w:t>
            </w:r>
            <w:r w:rsidRPr="000A1E3B">
              <w:rPr>
                <w:lang w:val="ru-RU"/>
              </w:rPr>
              <w:br/>
            </w: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возможности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FFC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Риски</w:t>
            </w:r>
          </w:p>
        </w:tc>
      </w:tr>
      <w:tr w:rsidR="00602BCA" w:rsidRPr="000A1E3B" w14:paraId="50F31033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F23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Созданы условия для 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выполнения требований к реализации основной образовательной программы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724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Недостаточное 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 оснащение образовательной деятельности современным оборудованием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1EC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Улучшение материально-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технического обеспечения образовательной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77E3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Изменение социально-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экономической ситуации</w:t>
            </w:r>
          </w:p>
        </w:tc>
      </w:tr>
      <w:tr w:rsidR="00602BCA" w:rsidRPr="000A1E3B" w14:paraId="6C4E14B9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622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Созданы условия для организации образовательной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1BA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Недостаточное количество учебных кабинетов для реализации различных направлений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ADD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Создание культурно- образовательного центра с привлечением социальных партнеров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E90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Отсутствие необходимых помещений для образовательной деятельности по запросам участников образовательных отношений</w:t>
            </w:r>
          </w:p>
        </w:tc>
      </w:tr>
      <w:tr w:rsidR="00602BCA" w:rsidRPr="000A1E3B" w14:paraId="199F5671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F33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Применение инновационных технологий в образовательной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887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Недостаточное владение активными методами обучения для повышения учебной мотивации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8A80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Развитие современной образовательной среды, внедрение инновационных технологий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04F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Непонимание педагогами необходимости профессионального роста</w:t>
            </w:r>
          </w:p>
        </w:tc>
      </w:tr>
      <w:tr w:rsidR="00602BCA" w:rsidRPr="000A1E3B" w14:paraId="7AF4AE16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3F74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Наличие профессионально работающих педагогов, победителей и лауреатов различных профессиональных конкурсов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456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Увеличение доли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работающих педагогов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пенсионного возраста;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уровень заработной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платы ниже средней по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экономике региона;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выгорание;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незащищенность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педагога перед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субъектами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40A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Квалифицированный кадровый состав,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омоложение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педагогических кадров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E53E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Отток молодых кадров из-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за низкой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мотивации</w:t>
            </w:r>
          </w:p>
        </w:tc>
      </w:tr>
      <w:tr w:rsidR="00602BCA" w:rsidRPr="000A1E3B" w14:paraId="641016B0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699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Наличие плана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функционирования внутренней системы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оценки качества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B45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Невысокие результаты успеваемости учащихся и результаты 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1E3D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Повышение качества образования, мотивации к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F7DF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Недостаточная подготовленность кадров, низкая мотивация обучающихся</w:t>
            </w:r>
          </w:p>
        </w:tc>
      </w:tr>
      <w:tr w:rsidR="00602BCA" w:rsidRPr="000A1E3B" w14:paraId="463B80F4" w14:textId="77777777" w:rsidTr="007510B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535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образовательной деятельности качеством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16F6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Недостаточно развитые методы оценки учебной мотивации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A7AE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Изменение системы оценивания, учет качественных изменений, происходящих у участников образовательной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151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Увеличение количества учащихся с низким интеллектуальным уровнем</w:t>
            </w:r>
          </w:p>
        </w:tc>
      </w:tr>
    </w:tbl>
    <w:p w14:paraId="73CEE9CD" w14:textId="77777777" w:rsidR="00602BCA" w:rsidRPr="000A1E3B" w:rsidRDefault="00602BCA">
      <w:pPr>
        <w:jc w:val="center"/>
        <w:rPr>
          <w:color w:val="000000"/>
          <w:sz w:val="24"/>
          <w:szCs w:val="24"/>
          <w:lang w:val="ru-RU"/>
        </w:rPr>
      </w:pPr>
    </w:p>
    <w:p w14:paraId="63EC6384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lastRenderedPageBreak/>
        <w:t>2.3. Оценка благоприятных возможностей программы работы с обучающимися, имеющими низкую учебную мотивацию</w:t>
      </w:r>
    </w:p>
    <w:p w14:paraId="7EB2BD81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1. Высокая вероятность. Улучшение материально-технического оснащения образовательной 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14:paraId="2A1CF60D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2. Средняя вероятность. Расширение возможностей диалогового взаимодействия учителей и 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14:paraId="341811B0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3. Низкая вероятность. Существенное усиление влияния школы как общественной организации на социум в районе и городе.</w:t>
      </w:r>
    </w:p>
    <w:p w14:paraId="318BCCDA" w14:textId="77777777" w:rsidR="000F7941" w:rsidRPr="000A1E3B" w:rsidRDefault="000F7941" w:rsidP="00D65C5D">
      <w:pPr>
        <w:jc w:val="both"/>
        <w:rPr>
          <w:color w:val="000000"/>
          <w:sz w:val="24"/>
          <w:szCs w:val="24"/>
          <w:lang w:val="ru-RU"/>
        </w:rPr>
      </w:pPr>
    </w:p>
    <w:p w14:paraId="1A6B52EC" w14:textId="322ADDCD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2.4. Оценка рисков программы</w:t>
      </w:r>
    </w:p>
    <w:p w14:paraId="2258F43D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1. 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14:paraId="499E8D18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2. Низкая вероятность. Изменение социально-экономической ситуации; препятствия незапланированного стихийного характера.</w:t>
      </w:r>
    </w:p>
    <w:p w14:paraId="6297AFC1" w14:textId="77777777" w:rsidR="00602BCA" w:rsidRPr="000A1E3B" w:rsidRDefault="00BC0AC9" w:rsidP="00D65C5D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Вывод: основными направлениями деятельности школы по повышению учебной мотивации учащихся являются:</w:t>
      </w:r>
    </w:p>
    <w:p w14:paraId="703E5760" w14:textId="77777777" w:rsidR="00602BCA" w:rsidRPr="000A1E3B" w:rsidRDefault="00BC0AC9" w:rsidP="00D65C5D">
      <w:pPr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повышение уровня профессиональной компетенции учителя;</w:t>
      </w:r>
    </w:p>
    <w:p w14:paraId="22AAFD08" w14:textId="77777777" w:rsidR="00602BCA" w:rsidRPr="000A1E3B" w:rsidRDefault="00BC0AC9" w:rsidP="00D65C5D">
      <w:pPr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материально-техническое обеспечение образовательной деятельности;</w:t>
      </w:r>
    </w:p>
    <w:p w14:paraId="14B9D8D3" w14:textId="77777777" w:rsidR="00602BCA" w:rsidRPr="000A1E3B" w:rsidRDefault="00BC0AC9" w:rsidP="00D65C5D">
      <w:pPr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разработка индивидуальных образовательных траекторий для школьников с низкой учебной мотивацией;</w:t>
      </w:r>
    </w:p>
    <w:p w14:paraId="38BFE3FB" w14:textId="77777777" w:rsidR="00602BCA" w:rsidRPr="000A1E3B" w:rsidRDefault="00BC0AC9" w:rsidP="00D65C5D">
      <w:pPr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вовлечение учащихся в систему дополнительного образования;</w:t>
      </w:r>
    </w:p>
    <w:p w14:paraId="3499D90B" w14:textId="77777777" w:rsidR="00602BCA" w:rsidRPr="000A1E3B" w:rsidRDefault="00BC0AC9" w:rsidP="00D65C5D">
      <w:pPr>
        <w:numPr>
          <w:ilvl w:val="0"/>
          <w:numId w:val="3"/>
        </w:numPr>
        <w:ind w:left="780" w:right="180"/>
        <w:jc w:val="both"/>
        <w:rPr>
          <w:color w:val="000000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развитие взаимодействия с родителями.</w:t>
      </w:r>
    </w:p>
    <w:p w14:paraId="0D285211" w14:textId="77777777" w:rsidR="00602BCA" w:rsidRPr="000A1E3B" w:rsidRDefault="00602BCA">
      <w:pPr>
        <w:rPr>
          <w:color w:val="000000"/>
          <w:sz w:val="24"/>
          <w:szCs w:val="24"/>
          <w:lang w:val="ru-RU"/>
        </w:rPr>
      </w:pPr>
    </w:p>
    <w:p w14:paraId="5EE10C33" w14:textId="77777777" w:rsidR="00602BCA" w:rsidRPr="000A1E3B" w:rsidRDefault="00BC0AC9">
      <w:pPr>
        <w:jc w:val="center"/>
        <w:rPr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3. Основные мероприятия по реализации программы</w:t>
      </w:r>
    </w:p>
    <w:tbl>
      <w:tblPr>
        <w:tblStyle w:val="a8"/>
        <w:tblW w:w="10390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4112"/>
        <w:gridCol w:w="3260"/>
        <w:gridCol w:w="1112"/>
        <w:gridCol w:w="1906"/>
      </w:tblGrid>
      <w:tr w:rsidR="00602BCA" w:rsidRPr="000A1E3B" w14:paraId="7925D551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DD8F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87C4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48AD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DB7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2BCA" w:rsidRPr="000A1E3B" w14:paraId="25964FDD" w14:textId="77777777" w:rsidTr="007510B6"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57F0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Работа с учащимися, имеющими низкую учебную мотивацию</w:t>
            </w:r>
          </w:p>
        </w:tc>
      </w:tr>
      <w:tr w:rsidR="00602BCA" w:rsidRPr="000A1E3B" w14:paraId="1AA08076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2867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E1B8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Получить оперативную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447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Октябрь,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6601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2BCA" w:rsidRPr="000A1E3B" w14:paraId="697391B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F44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Провести индивидуальные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консультации с учащимися по результатам контрольных работ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1CBB" w14:textId="41340399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темы, которые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учащийся не освоил, и причины </w:t>
            </w:r>
            <w:r w:rsidR="00D65C5D" w:rsidRPr="000A1E3B">
              <w:rPr>
                <w:color w:val="000000"/>
                <w:sz w:val="24"/>
                <w:szCs w:val="24"/>
                <w:lang w:val="ru-RU"/>
              </w:rPr>
              <w:t>не усвоения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17D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47C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</w:tr>
      <w:tr w:rsidR="00602BCA" w:rsidRPr="000A1E3B" w14:paraId="49A8FF6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A971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Разработать индивидуальные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образовательные траектории для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 с низкой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07C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работу с учащимися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573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E77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Учитель-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предметник,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22C98F07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B812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Помочь сформировать портфолио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учащимся с низкой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627A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Получить объективную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информацию об успехах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23B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0E83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128C897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0BB7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Помочь учащимся контролировать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свои учебные результаты через электронный дневник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569E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Получить объективные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результаты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8A7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099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423CF7D7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2E510" w14:textId="774A00C9" w:rsidR="00602BCA" w:rsidRPr="000A1E3B" w:rsidRDefault="00CC2680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="00BC0AC9" w:rsidRPr="000A1E3B">
              <w:rPr>
                <w:color w:val="000000"/>
                <w:sz w:val="24"/>
                <w:szCs w:val="24"/>
                <w:lang w:val="ru-RU"/>
              </w:rPr>
              <w:t>объем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а</w:t>
            </w:r>
            <w:r w:rsidR="00BC0AC9" w:rsidRPr="000A1E3B">
              <w:rPr>
                <w:lang w:val="ru-RU"/>
              </w:rPr>
              <w:br/>
            </w:r>
            <w:r w:rsidR="00BC0AC9"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домашн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его</w:t>
            </w:r>
            <w:r w:rsidR="00BC0AC9" w:rsidRPr="000A1E3B">
              <w:rPr>
                <w:color w:val="000000"/>
                <w:sz w:val="24"/>
                <w:szCs w:val="24"/>
                <w:lang w:val="ru-RU"/>
              </w:rPr>
              <w:t xml:space="preserve"> задани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A653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Выявить соответствие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объема заданий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санитарным требованиям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8BC2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01B9" w14:textId="2C5D01C0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директора по УР</w:t>
            </w:r>
          </w:p>
        </w:tc>
      </w:tr>
      <w:tr w:rsidR="00602BCA" w:rsidRPr="000A1E3B" w14:paraId="0DC22E76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CC09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Организовать контроль усвоения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знаний учащихся по отдельным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темам, разделам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4E6EC" w14:textId="0B81E83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темы, которые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учащийся не освоил, и причины их </w:t>
            </w:r>
            <w:r w:rsidR="00D65C5D" w:rsidRPr="000A1E3B">
              <w:rPr>
                <w:color w:val="000000"/>
                <w:sz w:val="24"/>
                <w:szCs w:val="24"/>
                <w:lang w:val="ru-RU"/>
              </w:rPr>
              <w:t>не усвоения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BE0E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09AE0" w14:textId="0718F480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1E28D911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D295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Провести психологические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тренинги по диагностике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тревожности и снижению уровня тревожности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83C4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причины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школьной тревожности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D873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9734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2BCA" w:rsidRPr="000A1E3B" w14:paraId="627D1482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C2C5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воспитательную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работу через систему внеурочной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деятельности, дополнительного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737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интересы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 с низкой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учебной мотивацией и привлечь их к занятиям по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интересам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3C47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1B03" w14:textId="63688C7E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32768C63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B7E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отдых учащихся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каникулярное время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53D9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досуговую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B35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75437" w14:textId="3CE2AE3E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280A97B2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4739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Привлечь учащихся к подготовке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коллективных мероприятий в классе, школе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B94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досуговую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CCE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DB521" w14:textId="5F434CA6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3C8FEAB4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A3FF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Вовлечь в социально-значимую деятельность учащихся группы риска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39D7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досуговую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D092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9048" w14:textId="33E06B20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18E01D93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BDF5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Взаимодействовать с социальными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профессиональными структурами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 целью профориентации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418A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интересы 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25E8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A8FF" w14:textId="437A76E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3F93F73A" w14:textId="77777777" w:rsidTr="007510B6"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B493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Работа с педагогическими работниками</w:t>
            </w:r>
          </w:p>
        </w:tc>
      </w:tr>
      <w:tr w:rsidR="00602BCA" w:rsidRPr="000A1E3B" w14:paraId="4309C42F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53C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Проконтролировать качество преподавания учебных предметов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через посещение занятий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A956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затруднения,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усвоению материала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учащимися с низкой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1FB9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96AA" w14:textId="4C30524F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52DF7357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8236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Проконтролировать качество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проверки рабочих и контрольных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тетрадей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30892" w14:textId="4DBA6C6F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темы, которые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учащийся не освоил, и причины </w:t>
            </w:r>
            <w:r w:rsidR="00D65C5D" w:rsidRPr="000A1E3B">
              <w:rPr>
                <w:color w:val="000000"/>
                <w:sz w:val="24"/>
                <w:szCs w:val="24"/>
                <w:lang w:val="ru-RU"/>
              </w:rPr>
              <w:t>не усвоения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CC74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664A3" w14:textId="74D28B18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5A0A448D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BE4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Провести совещание при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директоре с целью выявления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проблем неуспеваемости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отдельных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66D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Определить план работы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 учащимися, имеющими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низкую мотивацию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A276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6A58F" w14:textId="4C2F1539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0489E854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BAC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Проконтролировать качество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оценивания учащихся с низкой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365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Получить объективную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информацию о системе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оценивания 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9576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068B" w14:textId="454E0F23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2729E9A7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28C3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Проконтролировать качество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домашних заданий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38E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причины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невыполнения заданий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D9B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65F3" w14:textId="5EA78CFA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627BED17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5855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Проанализировать, как педагог контролирует предварительные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итоги успеваемости класса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9DE2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группу риска по предметам учебного плана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C862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C6BD" w14:textId="5CD835CD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4EA41C33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808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Проконсультировать молодых учителей, вновь прибывших учителей, работающих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учащимися группы риска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731A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Выяснить проблемные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места при обучении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немотивированных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E53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9F96" w14:textId="6D94D149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2BCA" w:rsidRPr="000A1E3B" w14:paraId="7F24F79C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C12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мастер-классы, практикумы для освоения педагогических технологий, повышающих учебную мотивацию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0828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грамотность учителей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работе с учащимися,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имеющими низкую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757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53D14" w14:textId="012DD93B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7830C594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299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курсовую подготовку учителей по проблеме обучения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школьников с низкой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43A8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грамотность учителей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работе с учащимися,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имеющими низкую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6417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AEFDC" w14:textId="56F35BB6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06A00D18" w14:textId="77777777" w:rsidTr="007510B6"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A5DF" w14:textId="48D371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 xml:space="preserve">Работа с родителями </w:t>
            </w:r>
            <w:r w:rsidR="000F7941" w:rsidRPr="000A1E3B">
              <w:rPr>
                <w:b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602BCA" w:rsidRPr="000A1E3B" w14:paraId="3CDAD71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3043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Провести консультации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родителями учащихся группы риска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D98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затруднения,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усвоению материала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учащимися с низкой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646D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6E4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УВР,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4D150293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0DB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DB7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родителей за воспитание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обучение детей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8962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6721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2BCA" w:rsidRPr="000A1E3B" w14:paraId="4D048DA2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B03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Ознакомить родителей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результатами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деятельности ребенка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546F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родителей за воспитание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обучение детей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107F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A6C9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04F89711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633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Посетить семьи учащихся с низкой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CBC8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условия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проживания и воспитания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 семье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A2DF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20DD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02BCA" w:rsidRPr="000A1E3B" w14:paraId="3AC2A87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82AF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Привлечь родителей к участию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общешкольной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EE2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родителей за воспитание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обучение детей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F12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851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4D3F9FDC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3F3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Проконтролировать количество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входов родителей в электронный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дневник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3F43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родителей за воспитание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обучение детей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D275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B1F6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1BAFB44A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489A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систему открытых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уроков для родителей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261A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родителей за воспитание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обучение детей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192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1D6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289D899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336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участие родителей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разработке индивидуальной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образовательной траектории для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учащегося с низкой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3E86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Повысить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родителей за воспитание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обучение детей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895C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700F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Классный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602BCA" w:rsidRPr="000A1E3B" w14:paraId="3A070378" w14:textId="77777777" w:rsidTr="007510B6">
        <w:tc>
          <w:tcPr>
            <w:tcW w:w="10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4D2C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b/>
                <w:color w:val="000000"/>
                <w:sz w:val="24"/>
                <w:szCs w:val="24"/>
                <w:lang w:val="ru-RU"/>
              </w:rPr>
              <w:t>Повышение эффективности управления</w:t>
            </w:r>
          </w:p>
        </w:tc>
      </w:tr>
      <w:tr w:rsidR="00602BCA" w:rsidRPr="000A1E3B" w14:paraId="76C54FD3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F10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Разработать программу работы с учащимися, имеющими низкую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учебную мотивацию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881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05E5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AE22" w14:textId="5112468F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7C5677E4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4D1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Сформировать банк данных о семьях учащихся с низкой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D189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информацию о семьях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E7B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49F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02BCA" w:rsidRPr="000A1E3B" w14:paraId="7B5F7F99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261C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совместную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 школы и комиссии по делам несовершеннолетних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D3A1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сетевое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ABD2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671FB" w14:textId="4529C16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02BCA" w:rsidRPr="000A1E3B" w14:paraId="4F923B06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137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Подготовить педагогический совет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по повышению качества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3C1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проведение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педагогических советов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E3A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48DE" w14:textId="6DED6402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5465E5E9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2ED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Включить в положение 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внутренней системе оценки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качества образования раздел 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работе с учащимися, имеющими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низкую учебную мотивацию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E4B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5550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B6E5E" w14:textId="4722878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1B2A4932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20CB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Проконтролировать формирование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фонда оценочных средств для проведения текущего контроля успеваемости и промежуточной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E7FA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наличие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оценочных средств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разным уровнем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3115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D05F4" w14:textId="12B627FA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3474D985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6C57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Разработать в программе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повышения качества образования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подпрограмму по работе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учащимися, имеющими низкую учебную мотивацию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2A9A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EDF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Июнь–август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0F507" w14:textId="712864CE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1FAA4157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9A43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образовательной деятельности 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скорректировать работу по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повышению качества 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0D0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низкие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результаты для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планирования действий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по повышению мотивации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A5B0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Май–июнь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1771" w14:textId="35B01B83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0E2F5551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960A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Оценить материально-техническое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информационное обеспечение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E9DE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наличие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необходимых условий для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комфортного образования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D2EB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Май–июнь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6F7DA" w14:textId="401C40FD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52B112C4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C63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потребности учащихся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для развития их творческих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8F1E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систему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внеурочной деятельности,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47D5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Май–июнь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21D6" w14:textId="3C981A04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</w:t>
            </w:r>
            <w:r w:rsidR="000F7941" w:rsidRPr="000A1E3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УР</w:t>
            </w:r>
          </w:p>
        </w:tc>
      </w:tr>
      <w:tr w:rsidR="00602BCA" w:rsidRPr="000A1E3B" w14:paraId="62EA59F1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9C523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Проконтролировать качество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ведения учителем школьной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CCB0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риски при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обучении школьников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низкой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6649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E283C" w14:textId="76681504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74005604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4BB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Проанализировать, как учитель планирует оценочную деятельность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A8B2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использование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кодификаторов при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составлении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стандартизированных контрольных работ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9A25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707BA" w14:textId="11FB2634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1562216E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0C36D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Проанализировать, как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формируются универсальные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учебные действия (УУД) на уроках и внеурочной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FCB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использование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кодификаторов УУД при разработке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контрольных работ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192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8507" w14:textId="6AF55428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73869F4B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422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Провести заседание школьных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методических объединений по разработке плана мероприятий по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формированию успешности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C30DB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Включить в программу по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повышению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мотивации школьников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план методической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работы с учителями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B151A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Апрель–май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57497" w14:textId="60AA765E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руководители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методических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602BCA" w:rsidRPr="000A1E3B" w14:paraId="064E4F75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9E34E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персональный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 xml:space="preserve">контроль педагогов, у которых низкий </w:t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уровень оценочных показателей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1DFE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Выявить возможные риски при обучении школьников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с низкой учебной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A67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90AC1" w14:textId="068BED76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7B9072DE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EE99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Прогнозировать результаты ГИА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учащихся, имеющих низкую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02985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Спланировать работу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выпускниками из группы риска по успешному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прохождению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государственной итоговой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5A04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1E379" w14:textId="41217E44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630508DD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3ADA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психолого-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педагогическую и социальную поддержку учащихся с низкой учебной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9B50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Разработать план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 социальной поддержки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209BC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Июнь, август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C3C5F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02BCA" w:rsidRPr="000A1E3B" w14:paraId="363AC7C1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1E5F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Проанализировать уровень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сформированности социальных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компетенций учащихся с низкой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03336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формирование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ценностно-смысловых 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моральных норм,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отношений в ученическом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96978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00C0B" w14:textId="3CF5CB99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2BCA" w:rsidRPr="000A1E3B" w14:paraId="41B09732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151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Проанализировать уровень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мотивации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B4B34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Выявить готовность к выбору направления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профильного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образования,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0C07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6B85" w14:textId="3C907EB4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2BCA" w:rsidRPr="000A1E3B" w14:paraId="70C269F6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536C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учет достижений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планируемых результатов учебной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2389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Получить объективную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информацию о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результативности учебной деятельности, в том числе об участии школьников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учебных исследованиях 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0432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ACC3" w14:textId="0E599C3B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  <w:tr w:rsidR="00602BCA" w:rsidRPr="000A1E3B" w14:paraId="25102DFA" w14:textId="77777777" w:rsidTr="00A05DF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7FA40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Организовать учет достижений в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(социальной, трудовой,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коммуникативной, физкультурно-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оздоровительной и др.) учащихся с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низкой мотивацией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5B11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Получить информацию об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участии школьников с низкой мотивацией в спортивных мероприятиях,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выставках, конкурсах,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концертах и др.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71B7" w14:textId="77777777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В течение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971D1" w14:textId="1ECB38EF" w:rsidR="00602BCA" w:rsidRPr="000A1E3B" w:rsidRDefault="00BC0AC9">
            <w:pPr>
              <w:rPr>
                <w:lang w:val="ru-RU"/>
              </w:rPr>
            </w:pPr>
            <w:r w:rsidRPr="000A1E3B">
              <w:rPr>
                <w:color w:val="000000"/>
                <w:sz w:val="24"/>
                <w:szCs w:val="24"/>
                <w:lang w:val="ru-RU"/>
              </w:rPr>
              <w:t>Заместитель</w:t>
            </w:r>
            <w:r w:rsidRPr="000A1E3B">
              <w:rPr>
                <w:lang w:val="ru-RU"/>
              </w:rPr>
              <w:br/>
            </w:r>
            <w:r w:rsidRPr="000A1E3B">
              <w:rPr>
                <w:color w:val="000000"/>
                <w:sz w:val="24"/>
                <w:szCs w:val="24"/>
                <w:lang w:val="ru-RU"/>
              </w:rPr>
              <w:t>директора по УР</w:t>
            </w:r>
          </w:p>
        </w:tc>
      </w:tr>
    </w:tbl>
    <w:p w14:paraId="7DD16439" w14:textId="77777777" w:rsidR="00A05DF9" w:rsidRPr="000A1E3B" w:rsidRDefault="00A05DF9">
      <w:pPr>
        <w:jc w:val="center"/>
        <w:rPr>
          <w:b/>
          <w:color w:val="000000"/>
          <w:sz w:val="24"/>
          <w:szCs w:val="24"/>
          <w:lang w:val="ru-RU"/>
        </w:rPr>
      </w:pPr>
    </w:p>
    <w:p w14:paraId="1A85B8C2" w14:textId="77777777" w:rsidR="00602BCA" w:rsidRPr="000A1E3B" w:rsidRDefault="00BC0AC9">
      <w:pPr>
        <w:jc w:val="center"/>
        <w:rPr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4. Механизм управления программой работы с обучающимися, имеющими низкую учебную мотивацию</w:t>
      </w:r>
    </w:p>
    <w:p w14:paraId="170DBAA7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</w:t>
      </w:r>
    </w:p>
    <w:p w14:paraId="04BE59C9" w14:textId="03DEAC41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Руководитель ОО</w:t>
      </w:r>
      <w:r w:rsidR="00D65C5D">
        <w:rPr>
          <w:color w:val="000000"/>
          <w:sz w:val="24"/>
          <w:szCs w:val="24"/>
          <w:lang w:val="ru-RU"/>
        </w:rPr>
        <w:t>О</w:t>
      </w:r>
      <w:r w:rsidRPr="000A1E3B">
        <w:rPr>
          <w:color w:val="000000"/>
          <w:sz w:val="24"/>
          <w:szCs w:val="24"/>
          <w:lang w:val="ru-RU"/>
        </w:rPr>
        <w:t xml:space="preserve">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14:paraId="15872194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lastRenderedPageBreak/>
        <w:t>Педагогический совет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14:paraId="7C1FEF06" w14:textId="1082E97F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Заместитель руководителя ОО</w:t>
      </w:r>
      <w:r w:rsidR="00D65C5D">
        <w:rPr>
          <w:color w:val="000000"/>
          <w:sz w:val="24"/>
          <w:szCs w:val="24"/>
          <w:lang w:val="ru-RU"/>
        </w:rPr>
        <w:t>О</w:t>
      </w:r>
      <w:r w:rsidRPr="000A1E3B">
        <w:rPr>
          <w:color w:val="000000"/>
          <w:sz w:val="24"/>
          <w:szCs w:val="24"/>
          <w:lang w:val="ru-RU"/>
        </w:rPr>
        <w:t xml:space="preserve"> по учебно-воспитательной работе собирает и анализирует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p w14:paraId="7021A539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Организует контроль за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</w:t>
      </w:r>
    </w:p>
    <w:p w14:paraId="55CC7936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</w:t>
      </w:r>
    </w:p>
    <w:p w14:paraId="2052F00D" w14:textId="60D3BDC3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 xml:space="preserve">Методическое объединение школы 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r w:rsidR="00D65C5D" w:rsidRPr="000A1E3B">
        <w:rPr>
          <w:color w:val="000000"/>
          <w:sz w:val="24"/>
          <w:szCs w:val="24"/>
          <w:lang w:val="ru-RU"/>
        </w:rPr>
        <w:t>низко мотивированными</w:t>
      </w:r>
      <w:bookmarkStart w:id="0" w:name="_GoBack"/>
      <w:bookmarkEnd w:id="0"/>
      <w:r w:rsidRPr="000A1E3B">
        <w:rPr>
          <w:color w:val="000000"/>
          <w:sz w:val="24"/>
          <w:szCs w:val="24"/>
          <w:lang w:val="ru-RU"/>
        </w:rPr>
        <w:t xml:space="preserve"> учащимися.</w:t>
      </w:r>
    </w:p>
    <w:p w14:paraId="28CFD7A0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14:paraId="488FD1BE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Социально-психологическая служба осуществляет диагностирование 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14:paraId="506E3DD7" w14:textId="77777777" w:rsidR="00602BCA" w:rsidRPr="000A1E3B" w:rsidRDefault="00602BCA" w:rsidP="007510B6">
      <w:pPr>
        <w:jc w:val="both"/>
        <w:rPr>
          <w:color w:val="000000"/>
          <w:sz w:val="24"/>
          <w:szCs w:val="24"/>
          <w:lang w:val="ru-RU"/>
        </w:rPr>
      </w:pPr>
    </w:p>
    <w:p w14:paraId="30473673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b/>
          <w:color w:val="000000"/>
          <w:sz w:val="24"/>
          <w:szCs w:val="24"/>
          <w:lang w:val="ru-RU"/>
        </w:rPr>
        <w:t>5. Ожидаемый результат реализации программы</w:t>
      </w:r>
    </w:p>
    <w:p w14:paraId="3700AF59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После реализации программы работы с обучающимися, имеющими низкую учебную мотивацию, в образовательной деятельности произойдут следующие изменения:</w:t>
      </w:r>
    </w:p>
    <w:p w14:paraId="3053AD71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1. Повысится уровень мотивации к обучению и целенаправленной познавательной деятельности учащихся.</w:t>
      </w:r>
    </w:p>
    <w:p w14:paraId="1531A62A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2. Повысится уровень предметных и метапредметных результатов учебной деятельности по итогам промежуточной аттестации.</w:t>
      </w:r>
    </w:p>
    <w:p w14:paraId="2CC05221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3. Повысится количество обучающихся с положительными результатами государственной итоговой аттестации.</w:t>
      </w:r>
    </w:p>
    <w:p w14:paraId="691B90A8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4. Сформируется готовность и способность учащихся к саморазвитию и самообразованию на основе мотивации к обучению и познанию.</w:t>
      </w:r>
    </w:p>
    <w:p w14:paraId="6189609C" w14:textId="77777777" w:rsidR="00602BCA" w:rsidRPr="000A1E3B" w:rsidRDefault="00BC0AC9" w:rsidP="007510B6">
      <w:pPr>
        <w:jc w:val="both"/>
        <w:rPr>
          <w:color w:val="000000"/>
          <w:sz w:val="24"/>
          <w:szCs w:val="24"/>
          <w:lang w:val="ru-RU"/>
        </w:rPr>
      </w:pPr>
      <w:r w:rsidRPr="000A1E3B">
        <w:rPr>
          <w:color w:val="000000"/>
          <w:sz w:val="24"/>
          <w:szCs w:val="24"/>
          <w:lang w:val="ru-RU"/>
        </w:rPr>
        <w:t>5. 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интересов.</w:t>
      </w:r>
    </w:p>
    <w:sectPr w:rsidR="00602BCA" w:rsidRPr="000A1E3B" w:rsidSect="00751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85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3CE1F" w14:textId="77777777" w:rsidR="00B10A06" w:rsidRDefault="00B10A06">
      <w:r>
        <w:separator/>
      </w:r>
    </w:p>
  </w:endnote>
  <w:endnote w:type="continuationSeparator" w:id="0">
    <w:p w14:paraId="39F0C181" w14:textId="77777777" w:rsidR="00B10A06" w:rsidRDefault="00B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6326" w14:textId="77777777" w:rsidR="00602BCA" w:rsidRDefault="00602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55AD" w14:textId="77777777" w:rsidR="00602BCA" w:rsidRDefault="00602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E6FE" w14:textId="77777777" w:rsidR="00602BCA" w:rsidRDefault="00602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2C73" w14:textId="77777777" w:rsidR="00B10A06" w:rsidRDefault="00B10A06">
      <w:r>
        <w:separator/>
      </w:r>
    </w:p>
  </w:footnote>
  <w:footnote w:type="continuationSeparator" w:id="0">
    <w:p w14:paraId="1A20A2A6" w14:textId="77777777" w:rsidR="00B10A06" w:rsidRDefault="00B1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006D" w14:textId="77777777" w:rsidR="00602BCA" w:rsidRDefault="00602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5C8D" w14:textId="77777777" w:rsidR="00602BCA" w:rsidRDefault="00602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88C2" w14:textId="77777777" w:rsidR="00602BCA" w:rsidRDefault="00602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4F5"/>
    <w:multiLevelType w:val="multilevel"/>
    <w:tmpl w:val="8236D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A8095E"/>
    <w:multiLevelType w:val="multilevel"/>
    <w:tmpl w:val="1AD6E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172698D"/>
    <w:multiLevelType w:val="multilevel"/>
    <w:tmpl w:val="2AD0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5300CED"/>
    <w:multiLevelType w:val="hybridMultilevel"/>
    <w:tmpl w:val="1CC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BCA"/>
    <w:rsid w:val="000A1E3B"/>
    <w:rsid w:val="000F7941"/>
    <w:rsid w:val="00602BCA"/>
    <w:rsid w:val="007510B6"/>
    <w:rsid w:val="00A05DF9"/>
    <w:rsid w:val="00A93D54"/>
    <w:rsid w:val="00B10A06"/>
    <w:rsid w:val="00BC0AC9"/>
    <w:rsid w:val="00CC2680"/>
    <w:rsid w:val="00D65C5D"/>
    <w:rsid w:val="00EB4FF0"/>
    <w:rsid w:val="00F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6E6"/>
  <w15:docId w15:val="{B9E4C9BD-BAAD-4429-801A-8639692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List Paragraph"/>
    <w:basedOn w:val="a"/>
    <w:uiPriority w:val="34"/>
    <w:qFormat/>
    <w:rsid w:val="00EB4F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0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</cp:lastModifiedBy>
  <cp:revision>6</cp:revision>
  <cp:lastPrinted>2023-12-07T06:39:00Z</cp:lastPrinted>
  <dcterms:created xsi:type="dcterms:W3CDTF">2022-02-11T22:51:00Z</dcterms:created>
  <dcterms:modified xsi:type="dcterms:W3CDTF">2023-12-13T05:22:00Z</dcterms:modified>
</cp:coreProperties>
</file>